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0BC" w:rsidRDefault="008860BC" w:rsidP="004B4546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r w:rsidRPr="00AC44C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( </w:t>
      </w:r>
      <w:r w:rsidR="00833898" w:rsidRPr="00AC44C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نموذج متابعة </w:t>
      </w:r>
      <w:r w:rsidR="004B4546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عقوبة الطلاب المخالفين في الجولات السلوكية</w:t>
      </w:r>
      <w:r w:rsidRPr="00AC44CC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)</w:t>
      </w:r>
    </w:p>
    <w:p w:rsidR="008003A2" w:rsidRPr="00AC44CC" w:rsidRDefault="008003A2" w:rsidP="008003A2">
      <w:pPr>
        <w:bidi/>
        <w:spacing w:after="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04"/>
        <w:gridCol w:w="2604"/>
        <w:gridCol w:w="2604"/>
        <w:gridCol w:w="2604"/>
      </w:tblGrid>
      <w:tr w:rsidR="00833898" w:rsidRPr="00AC44CC" w:rsidTr="008003A2">
        <w:tc>
          <w:tcPr>
            <w:tcW w:w="10416" w:type="dxa"/>
            <w:gridSpan w:val="4"/>
            <w:tcBorders>
              <w:bottom w:val="single" w:sz="4" w:space="0" w:color="000000" w:themeColor="text1"/>
            </w:tcBorders>
            <w:shd w:val="clear" w:color="auto" w:fill="EAF1DD" w:themeFill="accent3" w:themeFillTint="33"/>
          </w:tcPr>
          <w:p w:rsidR="00833898" w:rsidRPr="00AC44CC" w:rsidRDefault="008003A2" w:rsidP="00C44188">
            <w:pPr>
              <w:bidi/>
              <w:jc w:val="center"/>
              <w:rPr>
                <w:rFonts w:asciiTheme="minorBidi" w:eastAsia="Times New Roman" w:hAnsiTheme="minorBidi" w:cs="Monotype Kouf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Monotype Kouf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 xml:space="preserve">الموظف المختص </w:t>
            </w:r>
            <w:r w:rsidR="00C44188">
              <w:rPr>
                <w:rFonts w:asciiTheme="minorBidi" w:eastAsia="Times New Roman" w:hAnsiTheme="minorBidi" w:cs="Monotype Kouf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بإيقاع المخالفة على الطالب</w:t>
            </w:r>
          </w:p>
        </w:tc>
      </w:tr>
      <w:tr w:rsidR="00833898" w:rsidRPr="00AC44CC" w:rsidTr="00833898">
        <w:tc>
          <w:tcPr>
            <w:tcW w:w="2604" w:type="dxa"/>
            <w:tcBorders>
              <w:bottom w:val="nil"/>
              <w:right w:val="nil"/>
            </w:tcBorders>
          </w:tcPr>
          <w:p w:rsidR="00833898" w:rsidRPr="00AC44CC" w:rsidRDefault="00C44188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وجد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الطالب :</w:t>
            </w:r>
          </w:p>
        </w:tc>
        <w:tc>
          <w:tcPr>
            <w:tcW w:w="2604" w:type="dxa"/>
            <w:tcBorders>
              <w:left w:val="nil"/>
              <w:bottom w:val="nil"/>
              <w:right w:val="nil"/>
            </w:tcBorders>
          </w:tcPr>
          <w:p w:rsidR="00833898" w:rsidRPr="00AC44CC" w:rsidRDefault="00833898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2604" w:type="dxa"/>
            <w:tcBorders>
              <w:left w:val="nil"/>
              <w:bottom w:val="nil"/>
              <w:right w:val="nil"/>
            </w:tcBorders>
          </w:tcPr>
          <w:p w:rsidR="00833898" w:rsidRPr="00AC44CC" w:rsidRDefault="00833898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الرقم الأكاديمي :</w:t>
            </w:r>
          </w:p>
        </w:tc>
        <w:tc>
          <w:tcPr>
            <w:tcW w:w="2604" w:type="dxa"/>
            <w:tcBorders>
              <w:left w:val="nil"/>
              <w:bottom w:val="nil"/>
            </w:tcBorders>
          </w:tcPr>
          <w:p w:rsidR="00833898" w:rsidRPr="00AC44CC" w:rsidRDefault="00833898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</w:p>
        </w:tc>
      </w:tr>
      <w:tr w:rsidR="00833898" w:rsidRPr="00AC44CC" w:rsidTr="00833898">
        <w:tc>
          <w:tcPr>
            <w:tcW w:w="10416" w:type="dxa"/>
            <w:gridSpan w:val="4"/>
            <w:tcBorders>
              <w:top w:val="nil"/>
            </w:tcBorders>
          </w:tcPr>
          <w:p w:rsidR="00833898" w:rsidRPr="00AC44CC" w:rsidRDefault="008003A2" w:rsidP="00C44188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يقوم </w:t>
            </w:r>
            <w:r w:rsidR="009F07B2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بالمخالفة .......................................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في</w:t>
            </w:r>
            <w:r w:rsidR="00C44188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المكان 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.................................</w:t>
            </w:r>
            <w:r w:rsidR="00C44188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............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.</w:t>
            </w:r>
          </w:p>
          <w:p w:rsidR="00833898" w:rsidRPr="00AC44CC" w:rsidRDefault="008003A2" w:rsidP="008003A2">
            <w:pPr>
              <w:bidi/>
              <w:spacing w:line="360" w:lineRule="auto"/>
              <w:jc w:val="center"/>
              <w:rPr>
                <w:rFonts w:asciiTheme="minorBidi" w:eastAsia="Times New Roman" w:hAnsiTheme="minorBidi" w:cs="Monotype Kouf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الموظف المختص :                     </w:t>
            </w:r>
            <w:r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توقيعه :             </w:t>
            </w:r>
            <w:r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   التاريخ :   /    /     14هـ</w:t>
            </w:r>
          </w:p>
        </w:tc>
      </w:tr>
      <w:tr w:rsidR="00833898" w:rsidRPr="00AC44CC" w:rsidTr="008003A2">
        <w:tc>
          <w:tcPr>
            <w:tcW w:w="10416" w:type="dxa"/>
            <w:gridSpan w:val="4"/>
            <w:shd w:val="clear" w:color="auto" w:fill="EAF1DD" w:themeFill="accent3" w:themeFillTint="33"/>
          </w:tcPr>
          <w:p w:rsidR="00833898" w:rsidRPr="00AC44CC" w:rsidRDefault="008003A2" w:rsidP="00AC44CC">
            <w:pPr>
              <w:bidi/>
              <w:jc w:val="center"/>
              <w:rPr>
                <w:rFonts w:asciiTheme="minorBidi" w:eastAsia="Times New Roman" w:hAnsiTheme="minorBidi" w:cs="Monotype Kouf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Monotype Kouf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الموظف المختص بعملية الحظر عن الخدمات الإلكترونية</w:t>
            </w:r>
          </w:p>
        </w:tc>
      </w:tr>
      <w:tr w:rsidR="00833898" w:rsidRPr="00AC44CC" w:rsidTr="00E74890">
        <w:tc>
          <w:tcPr>
            <w:tcW w:w="10416" w:type="dxa"/>
            <w:gridSpan w:val="4"/>
          </w:tcPr>
          <w:p w:rsidR="00833898" w:rsidRPr="00AC44CC" w:rsidRDefault="008003A2" w:rsidP="009F07B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تم وضع الطالب في قائمة الحظر بتاريخ    /    /     14هـ وتم تحويله إلى مشرف ا</w:t>
            </w:r>
            <w:r w:rsidR="009F07B2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لحاسب ال</w:t>
            </w:r>
            <w:r w:rsidR="003631DE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آلي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.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</w:p>
          <w:p w:rsidR="00833898" w:rsidRPr="00AC44CC" w:rsidRDefault="008003A2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الموظف المختص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:      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    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توقيعه :    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    التاريخ :    /    /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14هـ</w:t>
            </w:r>
            <w:r w:rsidR="00833898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                               </w:t>
            </w:r>
          </w:p>
        </w:tc>
      </w:tr>
      <w:tr w:rsidR="00437F1B" w:rsidRPr="00AC44CC" w:rsidTr="008003A2">
        <w:tc>
          <w:tcPr>
            <w:tcW w:w="10416" w:type="dxa"/>
            <w:gridSpan w:val="4"/>
            <w:shd w:val="clear" w:color="auto" w:fill="EAF1DD" w:themeFill="accent3" w:themeFillTint="33"/>
          </w:tcPr>
          <w:p w:rsidR="00437F1B" w:rsidRPr="00AC44CC" w:rsidRDefault="003631DE" w:rsidP="00AC44CC">
            <w:pPr>
              <w:bidi/>
              <w:jc w:val="center"/>
              <w:rPr>
                <w:rFonts w:asciiTheme="minorBidi" w:eastAsia="Times New Roman" w:hAnsiTheme="minorBidi" w:cs="Monotype Kouf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Monotype Kouf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مشرف الحاسب الآلي</w:t>
            </w:r>
          </w:p>
        </w:tc>
      </w:tr>
      <w:tr w:rsidR="00437F1B" w:rsidRPr="00AC44CC" w:rsidTr="00556C72">
        <w:tc>
          <w:tcPr>
            <w:tcW w:w="10416" w:type="dxa"/>
            <w:gridSpan w:val="4"/>
          </w:tcPr>
          <w:p w:rsidR="008003A2" w:rsidRPr="00AC44CC" w:rsidRDefault="008003A2" w:rsidP="003631DE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تم سداد المخالفة بتاريخ :    /     /    14هـ ، وتحول إلى الموظف المختص لفك الحظر عن الطالب .</w:t>
            </w:r>
          </w:p>
          <w:p w:rsidR="00437F1B" w:rsidRPr="00AC44CC" w:rsidRDefault="008003A2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الموظف المختص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:                     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 w:rsid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توقيعه :               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   التاريخ :   /    /     14هـ</w:t>
            </w:r>
          </w:p>
        </w:tc>
      </w:tr>
      <w:tr w:rsidR="00437F1B" w:rsidRPr="00AC44CC" w:rsidTr="008003A2">
        <w:tc>
          <w:tcPr>
            <w:tcW w:w="10416" w:type="dxa"/>
            <w:gridSpan w:val="4"/>
            <w:shd w:val="clear" w:color="auto" w:fill="EAF1DD" w:themeFill="accent3" w:themeFillTint="33"/>
          </w:tcPr>
          <w:p w:rsidR="00437F1B" w:rsidRPr="00AC44CC" w:rsidRDefault="008003A2" w:rsidP="00AC44CC">
            <w:pPr>
              <w:bidi/>
              <w:jc w:val="center"/>
              <w:rPr>
                <w:rFonts w:asciiTheme="minorBidi" w:eastAsia="Times New Roman" w:hAnsiTheme="minorBidi" w:cs="Monotype Koufi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Monotype Koufi" w:hint="cs"/>
                <w:b/>
                <w:bCs/>
                <w:color w:val="000000" w:themeColor="text1"/>
                <w:sz w:val="28"/>
                <w:szCs w:val="28"/>
                <w:rtl/>
                <w:lang w:eastAsia="ar-SA"/>
              </w:rPr>
              <w:t>الموظف المختص بعملية الحظر عن الخدمات الإلكترونية</w:t>
            </w:r>
          </w:p>
        </w:tc>
      </w:tr>
      <w:tr w:rsidR="00437F1B" w:rsidRPr="00AC44CC" w:rsidTr="00796243">
        <w:tc>
          <w:tcPr>
            <w:tcW w:w="10416" w:type="dxa"/>
            <w:gridSpan w:val="4"/>
          </w:tcPr>
          <w:p w:rsidR="00437F1B" w:rsidRDefault="008003A2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تم فك الحظر عن الطالب بتاريخ    /     /     14هـ وأخذ تعهد عليه بعدم تكرار المخالفة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.</w:t>
            </w:r>
          </w:p>
          <w:p w:rsidR="008003A2" w:rsidRPr="00AC44CC" w:rsidRDefault="008003A2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تم تحويل النموذج والتعهد المرفق إلى قسم القبول والتسجيل للحفظ في الملفات .</w:t>
            </w:r>
          </w:p>
          <w:p w:rsidR="00437F1B" w:rsidRPr="00AC44CC" w:rsidRDefault="008003A2" w:rsidP="008003A2">
            <w:pPr>
              <w:bidi/>
              <w:spacing w:line="360" w:lineRule="auto"/>
              <w:rPr>
                <w:rFonts w:asciiTheme="minorBidi" w:eastAsia="Times New Roman" w:hAnsiTheme="minorBidi" w:cs="Simplified Arabic"/>
                <w:color w:val="000000" w:themeColor="text1"/>
                <w:sz w:val="28"/>
                <w:szCs w:val="28"/>
                <w:rtl/>
                <w:lang w:eastAsia="ar-SA"/>
              </w:rPr>
            </w:pP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>الموظف المختص</w:t>
            </w:r>
            <w:r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</w:t>
            </w:r>
            <w:r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:                            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توقيعه :                  </w:t>
            </w:r>
            <w:r w:rsid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</w:t>
            </w:r>
            <w:r w:rsidR="00437F1B" w:rsidRPr="00AC44CC">
              <w:rPr>
                <w:rFonts w:asciiTheme="minorBidi" w:eastAsia="Times New Roman" w:hAnsiTheme="minorBidi" w:cs="Simplified Arabic" w:hint="cs"/>
                <w:color w:val="000000" w:themeColor="text1"/>
                <w:sz w:val="28"/>
                <w:szCs w:val="28"/>
                <w:rtl/>
                <w:lang w:eastAsia="ar-SA"/>
              </w:rPr>
              <w:t xml:space="preserve">     التاريخ :    /    /    14هـ                                      </w:t>
            </w:r>
          </w:p>
        </w:tc>
      </w:tr>
    </w:tbl>
    <w:p w:rsidR="008003A2" w:rsidRPr="00227E2D" w:rsidRDefault="008003A2" w:rsidP="008003A2">
      <w:pPr>
        <w:bidi/>
        <w:spacing w:line="240" w:lineRule="auto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bookmarkStart w:id="0" w:name="_GoBack"/>
      <w:bookmarkEnd w:id="0"/>
    </w:p>
    <w:sectPr w:rsidR="008003A2" w:rsidRPr="00227E2D" w:rsidSect="007268F6">
      <w:headerReference w:type="default" r:id="rId9"/>
      <w:footerReference w:type="default" r:id="rId10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DB0" w:rsidRDefault="00C00DB0" w:rsidP="00C801EE">
      <w:pPr>
        <w:spacing w:after="0" w:line="240" w:lineRule="auto"/>
      </w:pPr>
      <w:r>
        <w:separator/>
      </w:r>
    </w:p>
  </w:endnote>
  <w:endnote w:type="continuationSeparator" w:id="0">
    <w:p w:rsidR="00C00DB0" w:rsidRDefault="00C00DB0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EEB" w:rsidRDefault="00810B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-196215</wp:posOffset>
              </wp:positionH>
              <wp:positionV relativeFrom="paragraph">
                <wp:posOffset>177165</wp:posOffset>
              </wp:positionV>
              <wp:extent cx="6868160" cy="265430"/>
              <wp:effectExtent l="4445" t="0" r="444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912" w:rsidRPr="00990912" w:rsidRDefault="00990912" w:rsidP="00F4180D">
                          <w:pPr>
                            <w:bidi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Form# 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</w:t>
                          </w:r>
                          <w:r w:rsidR="005665FF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4</w:t>
                          </w:r>
                          <w:r w:rsidRPr="00250532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00</w:t>
                          </w:r>
                          <w:r w:rsidRPr="000062A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-</w:t>
                          </w:r>
                          <w:r w:rsidR="00F4180D">
                            <w:rPr>
                              <w:b/>
                              <w:bCs/>
                              <w:color w:val="00642D"/>
                              <w:sz w:val="24"/>
                              <w:szCs w:val="24"/>
                            </w:rPr>
                            <w:t>36</w:t>
                          </w:r>
                          <w:r w:rsidRPr="00990912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990912">
                            <w:rPr>
                              <w:sz w:val="24"/>
                              <w:szCs w:val="24"/>
                            </w:rPr>
                            <w:t>rev.a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5.45pt;margin-top:13.95pt;width:540.8pt;height:2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5HtQ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" filled="f" stroked="f">
              <v:textbox>
                <w:txbxContent>
                  <w:p w:rsidR="00990912" w:rsidRPr="00990912" w:rsidRDefault="00990912" w:rsidP="00F4180D">
                    <w:pPr>
                      <w:bidi/>
                      <w:jc w:val="right"/>
                      <w:rPr>
                        <w:sz w:val="24"/>
                        <w:szCs w:val="24"/>
                      </w:rPr>
                    </w:pPr>
                    <w:r w:rsidRPr="00990912">
                      <w:rPr>
                        <w:sz w:val="24"/>
                        <w:szCs w:val="24"/>
                      </w:rPr>
                      <w:t xml:space="preserve">Form# 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F</w:t>
                    </w:r>
                    <w:r w:rsidR="005665FF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4</w:t>
                    </w:r>
                    <w:r w:rsidRPr="00250532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00</w:t>
                    </w:r>
                    <w:r w:rsidRPr="000062AF">
                      <w:rPr>
                        <w:b/>
                        <w:bCs/>
                        <w:sz w:val="24"/>
                        <w:szCs w:val="24"/>
                      </w:rPr>
                      <w:t>-</w:t>
                    </w:r>
                    <w:r w:rsidR="00F4180D">
                      <w:rPr>
                        <w:b/>
                        <w:bCs/>
                        <w:color w:val="00642D"/>
                        <w:sz w:val="24"/>
                        <w:szCs w:val="24"/>
                      </w:rPr>
                      <w:t>36</w:t>
                    </w:r>
                    <w:r w:rsidRPr="00990912"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990912">
                      <w:rPr>
                        <w:sz w:val="24"/>
                        <w:szCs w:val="24"/>
                      </w:rPr>
                      <w:t>rev.a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DB0" w:rsidRDefault="00C00DB0" w:rsidP="00C801EE">
      <w:pPr>
        <w:spacing w:after="0" w:line="240" w:lineRule="auto"/>
      </w:pPr>
      <w:r>
        <w:separator/>
      </w:r>
    </w:p>
  </w:footnote>
  <w:footnote w:type="continuationSeparator" w:id="0">
    <w:p w:rsidR="00C00DB0" w:rsidRDefault="00C00DB0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810BB4" w:rsidP="00C801EE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878205</wp:posOffset>
              </wp:positionV>
              <wp:extent cx="7019925" cy="8328025"/>
              <wp:effectExtent l="15240" t="6350" r="13335" b="95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8328025"/>
                      </a:xfrm>
                      <a:prstGeom prst="roundRect">
                        <a:avLst>
                          <a:gd name="adj" fmla="val 1639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7434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0;margin-top:69.15pt;width:552.75pt;height:655.7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0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" strokecolor="#007434" strokeweight="1pt"/>
          </w:pict>
        </mc:Fallback>
      </mc:AlternateContent>
    </w:r>
    <w:r w:rsidR="00E14EEB" w:rsidRPr="00E14EEB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1400" cy="933450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7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C241B1"/>
    <w:multiLevelType w:val="hybridMultilevel"/>
    <w:tmpl w:val="FFAC0722"/>
    <w:lvl w:ilvl="0" w:tplc="7ECCE4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34E56C">
      <w:start w:val="1"/>
      <w:numFmt w:val="arabicAlpha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B5513"/>
    <w:rsid w:val="000D114C"/>
    <w:rsid w:val="00105149"/>
    <w:rsid w:val="00154296"/>
    <w:rsid w:val="00165C68"/>
    <w:rsid w:val="00182932"/>
    <w:rsid w:val="001846E3"/>
    <w:rsid w:val="002171B3"/>
    <w:rsid w:val="00227E2D"/>
    <w:rsid w:val="00233725"/>
    <w:rsid w:val="00244BEE"/>
    <w:rsid w:val="00250532"/>
    <w:rsid w:val="002523AE"/>
    <w:rsid w:val="00271BAE"/>
    <w:rsid w:val="002A100A"/>
    <w:rsid w:val="002E0383"/>
    <w:rsid w:val="002E79A2"/>
    <w:rsid w:val="003012A3"/>
    <w:rsid w:val="00310D99"/>
    <w:rsid w:val="00317195"/>
    <w:rsid w:val="00356F37"/>
    <w:rsid w:val="003631DE"/>
    <w:rsid w:val="0038395A"/>
    <w:rsid w:val="003A31E5"/>
    <w:rsid w:val="003B10B7"/>
    <w:rsid w:val="003B383E"/>
    <w:rsid w:val="003F5690"/>
    <w:rsid w:val="00415E59"/>
    <w:rsid w:val="004179C9"/>
    <w:rsid w:val="00424679"/>
    <w:rsid w:val="00434A4C"/>
    <w:rsid w:val="00437F1B"/>
    <w:rsid w:val="0046136B"/>
    <w:rsid w:val="00471376"/>
    <w:rsid w:val="004817AB"/>
    <w:rsid w:val="004B4546"/>
    <w:rsid w:val="004B4581"/>
    <w:rsid w:val="004E29A4"/>
    <w:rsid w:val="00505CAE"/>
    <w:rsid w:val="00515F4F"/>
    <w:rsid w:val="005665FF"/>
    <w:rsid w:val="005911F2"/>
    <w:rsid w:val="005A4F19"/>
    <w:rsid w:val="005B64EF"/>
    <w:rsid w:val="005C6758"/>
    <w:rsid w:val="005D36BE"/>
    <w:rsid w:val="006758A4"/>
    <w:rsid w:val="00682FDB"/>
    <w:rsid w:val="00693E2C"/>
    <w:rsid w:val="007268F6"/>
    <w:rsid w:val="00727A11"/>
    <w:rsid w:val="007327B5"/>
    <w:rsid w:val="007362CE"/>
    <w:rsid w:val="00736B71"/>
    <w:rsid w:val="0074160C"/>
    <w:rsid w:val="007505E3"/>
    <w:rsid w:val="00765A7F"/>
    <w:rsid w:val="007679F5"/>
    <w:rsid w:val="00785C58"/>
    <w:rsid w:val="007F388F"/>
    <w:rsid w:val="008003A2"/>
    <w:rsid w:val="00804CC5"/>
    <w:rsid w:val="00810BB4"/>
    <w:rsid w:val="00816FEA"/>
    <w:rsid w:val="00827462"/>
    <w:rsid w:val="0083276C"/>
    <w:rsid w:val="00833898"/>
    <w:rsid w:val="0083624B"/>
    <w:rsid w:val="00845D78"/>
    <w:rsid w:val="00850F40"/>
    <w:rsid w:val="0085539E"/>
    <w:rsid w:val="00867542"/>
    <w:rsid w:val="008860BC"/>
    <w:rsid w:val="008A4219"/>
    <w:rsid w:val="008D2ECF"/>
    <w:rsid w:val="0091483D"/>
    <w:rsid w:val="009543B7"/>
    <w:rsid w:val="00976593"/>
    <w:rsid w:val="00980E5B"/>
    <w:rsid w:val="00990912"/>
    <w:rsid w:val="009B10C3"/>
    <w:rsid w:val="009B44AD"/>
    <w:rsid w:val="009F07B2"/>
    <w:rsid w:val="009F2912"/>
    <w:rsid w:val="00A22D05"/>
    <w:rsid w:val="00A659F2"/>
    <w:rsid w:val="00A90E97"/>
    <w:rsid w:val="00AB5A94"/>
    <w:rsid w:val="00AC2546"/>
    <w:rsid w:val="00AC44CC"/>
    <w:rsid w:val="00AC50E7"/>
    <w:rsid w:val="00AC5501"/>
    <w:rsid w:val="00AD0161"/>
    <w:rsid w:val="00AF187E"/>
    <w:rsid w:val="00B262B7"/>
    <w:rsid w:val="00B32657"/>
    <w:rsid w:val="00B665A4"/>
    <w:rsid w:val="00B90A02"/>
    <w:rsid w:val="00BA2715"/>
    <w:rsid w:val="00BA4255"/>
    <w:rsid w:val="00BC0B35"/>
    <w:rsid w:val="00BC57C9"/>
    <w:rsid w:val="00BE7E28"/>
    <w:rsid w:val="00C00DB0"/>
    <w:rsid w:val="00C01C0F"/>
    <w:rsid w:val="00C131C5"/>
    <w:rsid w:val="00C44188"/>
    <w:rsid w:val="00C4521C"/>
    <w:rsid w:val="00C45AFE"/>
    <w:rsid w:val="00C468FA"/>
    <w:rsid w:val="00C52958"/>
    <w:rsid w:val="00C7162E"/>
    <w:rsid w:val="00C76DFA"/>
    <w:rsid w:val="00C801EE"/>
    <w:rsid w:val="00CB0820"/>
    <w:rsid w:val="00CC7D3B"/>
    <w:rsid w:val="00CD1483"/>
    <w:rsid w:val="00CE26A4"/>
    <w:rsid w:val="00CE4B78"/>
    <w:rsid w:val="00D17A44"/>
    <w:rsid w:val="00D357B2"/>
    <w:rsid w:val="00D36D0D"/>
    <w:rsid w:val="00D40D13"/>
    <w:rsid w:val="00D50E94"/>
    <w:rsid w:val="00D512CE"/>
    <w:rsid w:val="00D66C02"/>
    <w:rsid w:val="00D7086B"/>
    <w:rsid w:val="00D73F15"/>
    <w:rsid w:val="00D75834"/>
    <w:rsid w:val="00D845D0"/>
    <w:rsid w:val="00DB5CAE"/>
    <w:rsid w:val="00DD3829"/>
    <w:rsid w:val="00E0538F"/>
    <w:rsid w:val="00E14EEB"/>
    <w:rsid w:val="00E20D70"/>
    <w:rsid w:val="00E46FB6"/>
    <w:rsid w:val="00E63818"/>
    <w:rsid w:val="00EE20BA"/>
    <w:rsid w:val="00F1082A"/>
    <w:rsid w:val="00F174DF"/>
    <w:rsid w:val="00F4180D"/>
    <w:rsid w:val="00FA2295"/>
    <w:rsid w:val="00FA3985"/>
    <w:rsid w:val="00FC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1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1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3A31E5"/>
    <w:pPr>
      <w:bidi/>
      <w:spacing w:after="0" w:line="240" w:lineRule="auto"/>
      <w:jc w:val="center"/>
    </w:pPr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character" w:customStyle="1" w:styleId="TitleChar">
    <w:name w:val="Title Char"/>
    <w:basedOn w:val="DefaultParagraphFont"/>
    <w:link w:val="Title"/>
    <w:rsid w:val="003A31E5"/>
    <w:rPr>
      <w:rFonts w:ascii="Times New Roman" w:eastAsia="Times New Roman" w:hAnsi="Times New Roman" w:cs="PT Bold Heading"/>
      <w:sz w:val="32"/>
      <w:szCs w:val="32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3A31E5"/>
    <w:pPr>
      <w:bidi/>
      <w:spacing w:after="0" w:line="240" w:lineRule="auto"/>
    </w:pPr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3A31E5"/>
    <w:rPr>
      <w:rFonts w:ascii="Times New Roman" w:eastAsia="Times New Roman" w:hAnsi="Times New Roman" w:cs="Simplified Arabic"/>
      <w:b/>
      <w:bCs/>
      <w:sz w:val="28"/>
      <w:szCs w:val="28"/>
      <w:lang w:eastAsia="ar-SA"/>
    </w:rPr>
  </w:style>
  <w:style w:type="character" w:styleId="Emphasis">
    <w:name w:val="Emphasis"/>
    <w:qFormat/>
    <w:rsid w:val="003A31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EDBE09-464A-4D3E-9F35-4267148DBBB5}"/>
</file>

<file path=customXml/itemProps2.xml><?xml version="1.0" encoding="utf-8"?>
<ds:datastoreItem xmlns:ds="http://schemas.openxmlformats.org/officeDocument/2006/customXml" ds:itemID="{F6641C6F-E793-475A-A8C5-E6F1DA83CC7C}"/>
</file>

<file path=customXml/itemProps3.xml><?xml version="1.0" encoding="utf-8"?>
<ds:datastoreItem xmlns:ds="http://schemas.openxmlformats.org/officeDocument/2006/customXml" ds:itemID="{C2544639-FEF3-40CB-8B17-E72874AD1ED1}"/>
</file>

<file path=customXml/itemProps4.xml><?xml version="1.0" encoding="utf-8"?>
<ds:datastoreItem xmlns:ds="http://schemas.openxmlformats.org/officeDocument/2006/customXml" ds:itemID="{E30BCA81-CF12-47A4-8730-9895806FF4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Abdulmajeed Abdulkarim Bittar</cp:lastModifiedBy>
  <cp:revision>7</cp:revision>
  <cp:lastPrinted>2014-02-02T11:58:00Z</cp:lastPrinted>
  <dcterms:created xsi:type="dcterms:W3CDTF">2014-01-30T11:53:00Z</dcterms:created>
  <dcterms:modified xsi:type="dcterms:W3CDTF">2014-02-02T11:58:00Z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  <property fmtid="{D5CDD505-2E9C-101B-9397-08002B2CF9AE}" pid="3" name="Order">
    <vt:r8>5200</vt:r8>
  </property>
  <property fmtid="{D5CDD505-2E9C-101B-9397-08002B2CF9AE}" pid="4" name="xd_ProgID">
    <vt:lpwstr/>
  </property>
  <property fmtid="{D5CDD505-2E9C-101B-9397-08002B2CF9AE}" pid="5" name="_CopySource">
    <vt:lpwstr>http://www.jic.edu.sa/en/Documents/F400-36-25-11-2014.docx</vt:lpwstr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