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6C" w:rsidRDefault="00EA4E07" w:rsidP="00B51481">
      <w:pPr>
        <w:rPr>
          <w:rFonts w:cstheme="minorHAns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FBAFE" wp14:editId="4A355CDE">
                <wp:simplePos x="0" y="0"/>
                <wp:positionH relativeFrom="column">
                  <wp:posOffset>-922020</wp:posOffset>
                </wp:positionH>
                <wp:positionV relativeFrom="paragraph">
                  <wp:posOffset>-370840</wp:posOffset>
                </wp:positionV>
                <wp:extent cx="3451225" cy="452755"/>
                <wp:effectExtent l="19050" t="19050" r="34925" b="61595"/>
                <wp:wrapNone/>
                <wp:docPr id="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225" cy="452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9549D" w:rsidRPr="00EA4E07" w:rsidRDefault="00A9549D" w:rsidP="00A9549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A4E07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Labora</w:t>
                            </w:r>
                            <w:bookmarkStart w:id="0" w:name="_GoBack"/>
                            <w:r w:rsidRPr="00EA4E07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tory Mathematics &amp; Stoichiometry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2.6pt;margin-top:-29.2pt;width:271.75pt;height:3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" fillcolor="#4bacc6 [3208]" strokecolor="#f2f2f2 [3041]" strokeweight="3pt">
                <v:shadow on="t" color="#205867 [1608]" opacity=".5" offset="1pt"/>
                <v:textbox>
                  <w:txbxContent>
                    <w:p w:rsidR="00A9549D" w:rsidRPr="00EA4E07" w:rsidRDefault="00A9549D" w:rsidP="00A9549D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A4E07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Labora</w:t>
                      </w:r>
                      <w:bookmarkStart w:id="1" w:name="_GoBack"/>
                      <w:r w:rsidRPr="00EA4E07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tory Mathematics &amp; Stoichiometry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9549D" w:rsidRPr="008A0854" w:rsidRDefault="00A9549D" w:rsidP="00A9549D">
      <w:pPr>
        <w:pStyle w:val="ListParagraph"/>
        <w:textAlignment w:val="baseline"/>
        <w:rPr>
          <w:rFonts w:asciiTheme="minorHAnsi" w:hAnsi="Calibri" w:cs="PT Bold Heading"/>
          <w:color w:val="000000" w:themeColor="dark1"/>
          <w:kern w:val="24"/>
          <w:sz w:val="14"/>
          <w:szCs w:val="14"/>
        </w:rPr>
      </w:pPr>
    </w:p>
    <w:p w:rsidR="00A9549D" w:rsidRPr="00EC5D2E" w:rsidRDefault="00A9549D" w:rsidP="00A9549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A9549D" w:rsidRPr="00A9549D" w:rsidRDefault="00A9549D" w:rsidP="00A9549D">
      <w:pPr>
        <w:jc w:val="both"/>
        <w:rPr>
          <w:rFonts w:cs="PT Bold Heading"/>
          <w:b/>
          <w:bCs/>
          <w:sz w:val="2"/>
          <w:szCs w:val="2"/>
        </w:rPr>
      </w:pPr>
    </w:p>
    <w:p w:rsidR="00D133C7" w:rsidRPr="00A9549D" w:rsidRDefault="00A9549D" w:rsidP="00A954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C4249" w:rsidRPr="00A9549D">
        <w:rPr>
          <w:rFonts w:asciiTheme="minorHAnsi" w:hAnsiTheme="minorHAnsi" w:cstheme="minorHAnsi"/>
        </w:rPr>
        <w:t>pply the rules of significant figures when performing calculations.</w:t>
      </w:r>
    </w:p>
    <w:p w:rsidR="00D133C7" w:rsidRPr="008A0854" w:rsidRDefault="00A9549D" w:rsidP="008A085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E</w:t>
      </w:r>
      <w:r w:rsidR="00DC4249" w:rsidRPr="00A9549D">
        <w:rPr>
          <w:rFonts w:asciiTheme="minorHAnsi" w:hAnsiTheme="minorHAnsi" w:cstheme="minorHAnsi"/>
        </w:rPr>
        <w:t xml:space="preserve">xplain why rounding of answers to significant figure calculations must be done in </w:t>
      </w:r>
      <w:r w:rsidR="00DC4249" w:rsidRPr="008A0854">
        <w:rPr>
          <w:rFonts w:asciiTheme="minorHAnsi" w:hAnsiTheme="minorHAnsi" w:cstheme="minorHAnsi"/>
        </w:rPr>
        <w:t>a way which eliminates any bias.</w:t>
      </w:r>
    </w:p>
    <w:p w:rsidR="00D133C7" w:rsidRPr="00A9549D" w:rsidRDefault="00A9549D" w:rsidP="00A954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I</w:t>
      </w:r>
      <w:r w:rsidR="00DC4249" w:rsidRPr="00A9549D">
        <w:rPr>
          <w:rFonts w:asciiTheme="minorHAnsi" w:hAnsiTheme="minorHAnsi" w:cstheme="minorHAnsi"/>
        </w:rPr>
        <w:t>dentify the names, the symbols and quantitative value of the SI prefixes; Convert measurements within the SI system</w:t>
      </w:r>
    </w:p>
    <w:p w:rsidR="00D133C7" w:rsidRPr="00A9549D" w:rsidRDefault="00A9549D" w:rsidP="00A954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K</w:t>
      </w:r>
      <w:r w:rsidR="00DC4249" w:rsidRPr="00A9549D">
        <w:rPr>
          <w:rFonts w:asciiTheme="minorHAnsi" w:hAnsiTheme="minorHAnsi" w:cstheme="minorHAnsi"/>
        </w:rPr>
        <w:t>now chemical reactions, equations and how to balance them</w:t>
      </w:r>
    </w:p>
    <w:p w:rsidR="00D133C7" w:rsidRPr="00A9549D" w:rsidRDefault="00A9549D" w:rsidP="00A954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P</w:t>
      </w:r>
      <w:r w:rsidR="00DC4249" w:rsidRPr="00A9549D">
        <w:rPr>
          <w:rFonts w:asciiTheme="minorHAnsi" w:hAnsiTheme="minorHAnsi" w:cstheme="minorHAnsi"/>
        </w:rPr>
        <w:t>erform % concentration calculations.</w:t>
      </w:r>
    </w:p>
    <w:p w:rsidR="00D133C7" w:rsidRPr="008A0854" w:rsidRDefault="00A9549D" w:rsidP="008A0854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P</w:t>
      </w:r>
      <w:r w:rsidR="008A0854">
        <w:rPr>
          <w:rFonts w:asciiTheme="minorHAnsi" w:hAnsiTheme="minorHAnsi" w:cstheme="minorHAnsi"/>
        </w:rPr>
        <w:t xml:space="preserve">erform molarity calculations, </w:t>
      </w:r>
      <w:r w:rsidR="00DC4249" w:rsidRPr="008A0854">
        <w:rPr>
          <w:rFonts w:asciiTheme="minorHAnsi" w:hAnsiTheme="minorHAnsi" w:cstheme="minorHAnsi"/>
        </w:rPr>
        <w:t>dilution calculations</w:t>
      </w:r>
      <w:r w:rsidR="008A0854">
        <w:rPr>
          <w:rFonts w:asciiTheme="minorHAnsi" w:hAnsiTheme="minorHAnsi" w:cstheme="minorHAnsi"/>
        </w:rPr>
        <w:t xml:space="preserve"> &amp; </w:t>
      </w:r>
      <w:r w:rsidR="008A0854" w:rsidRPr="00A9549D">
        <w:rPr>
          <w:rFonts w:asciiTheme="minorHAnsi" w:hAnsiTheme="minorHAnsi" w:cstheme="minorHAnsi"/>
        </w:rPr>
        <w:t>normality calculations</w:t>
      </w:r>
      <w:r w:rsidR="00DC4249" w:rsidRPr="008A0854">
        <w:rPr>
          <w:rFonts w:asciiTheme="minorHAnsi" w:hAnsiTheme="minorHAnsi" w:cstheme="minorHAnsi"/>
        </w:rPr>
        <w:t>.</w:t>
      </w:r>
    </w:p>
    <w:p w:rsidR="00D133C7" w:rsidRPr="00A9549D" w:rsidRDefault="00A9549D" w:rsidP="00A954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P</w:t>
      </w:r>
      <w:r w:rsidR="00DC4249" w:rsidRPr="00A9549D">
        <w:rPr>
          <w:rFonts w:asciiTheme="minorHAnsi" w:hAnsiTheme="minorHAnsi" w:cstheme="minorHAnsi"/>
        </w:rPr>
        <w:t>erform % acid assay calculations.</w:t>
      </w:r>
    </w:p>
    <w:p w:rsidR="00D133C7" w:rsidRPr="00A9549D" w:rsidRDefault="00A9549D" w:rsidP="00A954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P</w:t>
      </w:r>
      <w:r w:rsidR="00DC4249" w:rsidRPr="00A9549D">
        <w:rPr>
          <w:rFonts w:asciiTheme="minorHAnsi" w:hAnsiTheme="minorHAnsi" w:cstheme="minorHAnsi"/>
        </w:rPr>
        <w:t xml:space="preserve">erform calculations involving hydrated species. </w:t>
      </w:r>
    </w:p>
    <w:p w:rsidR="00D133C7" w:rsidRPr="00A9549D" w:rsidRDefault="00A9549D" w:rsidP="00A954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P</w:t>
      </w:r>
      <w:r w:rsidR="00DC4249" w:rsidRPr="00A9549D">
        <w:rPr>
          <w:rFonts w:asciiTheme="minorHAnsi" w:hAnsiTheme="minorHAnsi" w:cstheme="minorHAnsi"/>
        </w:rPr>
        <w:t xml:space="preserve">erform concentration calculations involving less common units. </w:t>
      </w:r>
    </w:p>
    <w:p w:rsidR="00D133C7" w:rsidRPr="00A9549D" w:rsidRDefault="00A9549D" w:rsidP="00A954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rtl/>
        </w:rPr>
      </w:pPr>
      <w:r>
        <w:rPr>
          <w:rFonts w:asciiTheme="minorHAnsi" w:hAnsiTheme="minorHAnsi" w:cstheme="minorHAnsi"/>
        </w:rPr>
        <w:t>R</w:t>
      </w:r>
      <w:r w:rsidR="00DC4249" w:rsidRPr="00A9549D">
        <w:rPr>
          <w:rFonts w:asciiTheme="minorHAnsi" w:hAnsiTheme="minorHAnsi" w:cstheme="minorHAnsi"/>
        </w:rPr>
        <w:t>ecall acid/base t</w:t>
      </w:r>
      <w:r>
        <w:rPr>
          <w:rFonts w:asciiTheme="minorHAnsi" w:hAnsiTheme="minorHAnsi" w:cstheme="minorHAnsi"/>
        </w:rPr>
        <w:t>erminology and calculate the pH</w:t>
      </w:r>
      <w:r w:rsidR="00DC4249" w:rsidRPr="00A9549D">
        <w:rPr>
          <w:rFonts w:asciiTheme="minorHAnsi" w:hAnsiTheme="minorHAnsi" w:cstheme="minorHAnsi"/>
        </w:rPr>
        <w:t xml:space="preserve"> (or </w:t>
      </w:r>
      <w:proofErr w:type="spellStart"/>
      <w:r w:rsidR="00DC4249" w:rsidRPr="00A9549D">
        <w:rPr>
          <w:rFonts w:asciiTheme="minorHAnsi" w:hAnsiTheme="minorHAnsi" w:cstheme="minorHAnsi"/>
        </w:rPr>
        <w:t>pOH</w:t>
      </w:r>
      <w:proofErr w:type="spellEnd"/>
      <w:r w:rsidR="00DC4249" w:rsidRPr="00A9549D">
        <w:rPr>
          <w:rFonts w:asciiTheme="minorHAnsi" w:hAnsiTheme="minorHAnsi" w:cstheme="minorHAnsi"/>
        </w:rPr>
        <w:t>) of a strong acid (or base) given its concentration.</w:t>
      </w:r>
    </w:p>
    <w:p w:rsidR="00A9549D" w:rsidRDefault="00A9549D" w:rsidP="00A954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A9549D">
        <w:rPr>
          <w:rFonts w:asciiTheme="minorHAnsi" w:hAnsiTheme="minorHAnsi" w:cstheme="minorHAnsi"/>
        </w:rPr>
        <w:t xml:space="preserve">alculate the pH (or </w:t>
      </w:r>
      <w:proofErr w:type="spellStart"/>
      <w:r w:rsidRPr="00A9549D">
        <w:rPr>
          <w:rFonts w:asciiTheme="minorHAnsi" w:hAnsiTheme="minorHAnsi" w:cstheme="minorHAnsi"/>
        </w:rPr>
        <w:t>pOH</w:t>
      </w:r>
      <w:proofErr w:type="spellEnd"/>
      <w:r w:rsidRPr="00A9549D">
        <w:rPr>
          <w:rFonts w:asciiTheme="minorHAnsi" w:hAnsiTheme="minorHAnsi" w:cstheme="minorHAnsi"/>
        </w:rPr>
        <w:t>) of a weak acid (or weak base) given its concentration and ionization constant.</w:t>
      </w:r>
    </w:p>
    <w:p w:rsidR="00A9549D" w:rsidRPr="00B7052C" w:rsidRDefault="00A9549D" w:rsidP="00A9549D">
      <w:pPr>
        <w:spacing w:after="0" w:line="240" w:lineRule="auto"/>
        <w:ind w:left="-851" w:firstLine="851"/>
        <w:rPr>
          <w:rFonts w:cs="PT Bold Heading"/>
          <w:sz w:val="20"/>
          <w:szCs w:val="20"/>
        </w:rPr>
      </w:pPr>
    </w:p>
    <w:p w:rsidR="00A9549D" w:rsidRPr="00EC5D2E" w:rsidRDefault="00A9549D" w:rsidP="00A9549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A9549D" w:rsidRPr="008A0854" w:rsidRDefault="00A9549D" w:rsidP="00A9549D">
      <w:pPr>
        <w:spacing w:after="0" w:line="240" w:lineRule="auto"/>
        <w:jc w:val="both"/>
        <w:rPr>
          <w:rFonts w:cs="PT Bold Heading"/>
          <w:b/>
          <w:bCs/>
          <w:sz w:val="12"/>
          <w:szCs w:val="12"/>
        </w:rPr>
      </w:pPr>
    </w:p>
    <w:p w:rsidR="00A9549D" w:rsidRPr="00A9549D" w:rsidRDefault="00A9549D" w:rsidP="00B7052C">
      <w:pPr>
        <w:pStyle w:val="ListParagraph"/>
        <w:numPr>
          <w:ilvl w:val="0"/>
          <w:numId w:val="7"/>
        </w:numPr>
        <w:jc w:val="both"/>
        <w:rPr>
          <w:rFonts w:cstheme="minorHAnsi"/>
        </w:rPr>
      </w:pPr>
      <w:r w:rsidRPr="00A9549D">
        <w:rPr>
          <w:rFonts w:cstheme="minorHAnsi"/>
        </w:rPr>
        <w:t xml:space="preserve">Apply the rules for rounding and significant figures; Use SI system of </w:t>
      </w:r>
      <w:r w:rsidR="001D3725" w:rsidRPr="00A9549D">
        <w:rPr>
          <w:rFonts w:cstheme="minorHAnsi"/>
        </w:rPr>
        <w:t>units;</w:t>
      </w:r>
      <w:r w:rsidRPr="00A9549D">
        <w:rPr>
          <w:rFonts w:cstheme="minorHAnsi"/>
        </w:rPr>
        <w:t xml:space="preserve"> Perform chemical concentration </w:t>
      </w:r>
      <w:r w:rsidR="001D3725" w:rsidRPr="00A9549D">
        <w:rPr>
          <w:rFonts w:cstheme="minorHAnsi"/>
        </w:rPr>
        <w:t>conversions;</w:t>
      </w:r>
      <w:r w:rsidRPr="00A9549D">
        <w:rPr>
          <w:rFonts w:cstheme="minorHAnsi"/>
        </w:rPr>
        <w:t xml:space="preserve"> Perform acid/base calculations.</w:t>
      </w:r>
    </w:p>
    <w:p w:rsidR="00A9549D" w:rsidRPr="00B7052C" w:rsidRDefault="00A9549D" w:rsidP="00A9549D">
      <w:pPr>
        <w:spacing w:after="0" w:line="240" w:lineRule="auto"/>
        <w:ind w:left="-851"/>
        <w:rPr>
          <w:rFonts w:cstheme="minorHAnsi"/>
          <w:b/>
          <w:bCs/>
          <w:sz w:val="20"/>
          <w:szCs w:val="20"/>
        </w:rPr>
      </w:pPr>
    </w:p>
    <w:p w:rsidR="00A9549D" w:rsidRPr="00EC5D2E" w:rsidRDefault="00A9549D" w:rsidP="00A9549D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A9549D" w:rsidRPr="00B7052C" w:rsidRDefault="00A9549D" w:rsidP="00A9549D">
      <w:pPr>
        <w:spacing w:after="0" w:line="240" w:lineRule="auto"/>
        <w:ind w:left="-851"/>
        <w:rPr>
          <w:rFonts w:cstheme="minorHAnsi"/>
          <w:b/>
          <w:bCs/>
          <w:sz w:val="16"/>
          <w:szCs w:val="16"/>
        </w:rPr>
      </w:pPr>
    </w:p>
    <w:p w:rsidR="00A9549D" w:rsidRPr="00A9549D" w:rsidRDefault="00A9549D" w:rsidP="00A9549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9549D">
        <w:rPr>
          <w:rFonts w:cstheme="minorHAnsi"/>
          <w:sz w:val="24"/>
          <w:szCs w:val="24"/>
        </w:rPr>
        <w:t>This is a general course designed for a wider audience of individuals who are or will be involved in all aspects of chemistry.  This includes manufacturing, processing, operators, quality assurance and inspection and materials testing.</w:t>
      </w:r>
    </w:p>
    <w:p w:rsidR="00A9549D" w:rsidRPr="00A9549D" w:rsidRDefault="00A9549D" w:rsidP="00A9549D">
      <w:pPr>
        <w:pStyle w:val="ListParagraph"/>
        <w:ind w:left="360"/>
        <w:rPr>
          <w:rFonts w:asciiTheme="minorHAnsi" w:hAnsiTheme="minorHAnsi" w:cstheme="minorHAnsi"/>
          <w:sz w:val="20"/>
          <w:szCs w:val="20"/>
        </w:rPr>
      </w:pPr>
    </w:p>
    <w:p w:rsidR="00A9549D" w:rsidRDefault="00A9549D" w:rsidP="00A9549D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B51481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6A0DAB">
        <w:rPr>
          <w:rFonts w:cstheme="minorHAnsi"/>
          <w:sz w:val="24"/>
          <w:szCs w:val="24"/>
        </w:rPr>
        <w:t>5 Days</w:t>
      </w:r>
    </w:p>
    <w:p w:rsidR="00A9549D" w:rsidRPr="00B7052C" w:rsidRDefault="00A9549D" w:rsidP="00A9549D">
      <w:pPr>
        <w:spacing w:after="0" w:line="240" w:lineRule="auto"/>
        <w:ind w:left="-851"/>
        <w:rPr>
          <w:rFonts w:cstheme="minorHAnsi"/>
          <w:sz w:val="20"/>
          <w:szCs w:val="20"/>
        </w:rPr>
      </w:pPr>
    </w:p>
    <w:p w:rsidR="00A9549D" w:rsidRPr="00B7052C" w:rsidRDefault="00A9549D" w:rsidP="00A9549D">
      <w:pPr>
        <w:spacing w:after="0" w:line="240" w:lineRule="auto"/>
        <w:ind w:left="-709"/>
        <w:rPr>
          <w:rFonts w:cstheme="minorHAnsi"/>
          <w:sz w:val="20"/>
          <w:szCs w:val="20"/>
        </w:rPr>
      </w:pPr>
    </w:p>
    <w:p w:rsidR="00A9549D" w:rsidRPr="001D3725" w:rsidRDefault="00A9549D" w:rsidP="00EA4E07">
      <w:pPr>
        <w:pStyle w:val="NormalWeb"/>
        <w:framePr w:w="6820" w:hSpace="180" w:wrap="around" w:vAnchor="page" w:hAnchor="page" w:x="2987" w:y="12299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  <w:sz w:val="23"/>
          <w:szCs w:val="23"/>
        </w:rPr>
      </w:pPr>
      <w:r w:rsidRPr="001D3725">
        <w:rPr>
          <w:rFonts w:asciiTheme="minorHAnsi" w:hAnsiTheme="minorHAnsi" w:cstheme="minorHAnsi"/>
          <w:b/>
          <w:bCs/>
          <w:color w:val="000000" w:themeColor="text1"/>
          <w:kern w:val="24"/>
          <w:sz w:val="23"/>
          <w:szCs w:val="23"/>
        </w:rPr>
        <w:t>For more information:</w:t>
      </w:r>
    </w:p>
    <w:p w:rsidR="00A9549D" w:rsidRPr="00041F73" w:rsidRDefault="00A9549D" w:rsidP="00EA4E07">
      <w:pPr>
        <w:framePr w:w="6820" w:hSpace="180" w:wrap="around" w:vAnchor="page" w:hAnchor="page" w:x="2987" w:y="1229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A9549D" w:rsidRPr="00041F73" w:rsidRDefault="00A9549D" w:rsidP="00EA4E07">
      <w:pPr>
        <w:framePr w:w="6820" w:hSpace="180" w:wrap="around" w:vAnchor="page" w:hAnchor="page" w:x="2987" w:y="1229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A9549D" w:rsidRPr="00041F73" w:rsidRDefault="00A9549D" w:rsidP="00EA4E07">
      <w:pPr>
        <w:framePr w:w="6820" w:hSpace="180" w:wrap="around" w:vAnchor="page" w:hAnchor="page" w:x="2987" w:y="12299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A9549D" w:rsidRPr="00041F73" w:rsidRDefault="00A9549D" w:rsidP="00EA4E07">
      <w:pPr>
        <w:framePr w:w="6820" w:hSpace="180" w:wrap="around" w:vAnchor="page" w:hAnchor="page" w:x="2987" w:y="12299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8A0854" w:rsidRDefault="008A0854" w:rsidP="00EA4E07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sectPr w:rsidR="008A0854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725" w:rsidRDefault="006D5725" w:rsidP="006A0DAB">
      <w:pPr>
        <w:spacing w:after="0" w:line="240" w:lineRule="auto"/>
      </w:pPr>
      <w:r>
        <w:separator/>
      </w:r>
    </w:p>
  </w:endnote>
  <w:endnote w:type="continuationSeparator" w:id="0">
    <w:p w:rsidR="006D5725" w:rsidRDefault="006D5725" w:rsidP="006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725" w:rsidRDefault="006D5725" w:rsidP="006A0DAB">
      <w:pPr>
        <w:spacing w:after="0" w:line="240" w:lineRule="auto"/>
      </w:pPr>
      <w:r>
        <w:separator/>
      </w:r>
    </w:p>
  </w:footnote>
  <w:footnote w:type="continuationSeparator" w:id="0">
    <w:p w:rsidR="006D5725" w:rsidRDefault="006D5725" w:rsidP="006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C1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3ADD35" wp14:editId="0A450F69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8C"/>
    <w:multiLevelType w:val="hybridMultilevel"/>
    <w:tmpl w:val="A5542814"/>
    <w:lvl w:ilvl="0" w:tplc="E24E5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6F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0DE8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1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1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1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8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6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D5CBF"/>
    <w:multiLevelType w:val="hybridMultilevel"/>
    <w:tmpl w:val="B3EAA3C4"/>
    <w:lvl w:ilvl="0" w:tplc="2EC82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4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1D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1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1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2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E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E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A65F0"/>
    <w:multiLevelType w:val="hybridMultilevel"/>
    <w:tmpl w:val="C660EAA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A7808"/>
    <w:multiLevelType w:val="hybridMultilevel"/>
    <w:tmpl w:val="1FC4F134"/>
    <w:lvl w:ilvl="0" w:tplc="E9A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072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9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1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D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B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B4297"/>
    <w:multiLevelType w:val="hybridMultilevel"/>
    <w:tmpl w:val="CB2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749F"/>
    <w:multiLevelType w:val="hybridMultilevel"/>
    <w:tmpl w:val="6D68BA12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DA6039"/>
    <w:multiLevelType w:val="hybridMultilevel"/>
    <w:tmpl w:val="4D6454F0"/>
    <w:lvl w:ilvl="0" w:tplc="DE48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1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07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B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90E39"/>
    <w:multiLevelType w:val="hybridMultilevel"/>
    <w:tmpl w:val="C7025624"/>
    <w:lvl w:ilvl="0" w:tplc="02EC5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8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6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C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8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5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D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6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1"/>
    <w:rsid w:val="00195904"/>
    <w:rsid w:val="001C1DF7"/>
    <w:rsid w:val="001D3725"/>
    <w:rsid w:val="002148DD"/>
    <w:rsid w:val="002B3B45"/>
    <w:rsid w:val="0038486C"/>
    <w:rsid w:val="004514E9"/>
    <w:rsid w:val="006A0DAB"/>
    <w:rsid w:val="006C6C7C"/>
    <w:rsid w:val="006D5725"/>
    <w:rsid w:val="00797ED1"/>
    <w:rsid w:val="007C642C"/>
    <w:rsid w:val="00802384"/>
    <w:rsid w:val="00863FA3"/>
    <w:rsid w:val="008A0854"/>
    <w:rsid w:val="00A9549D"/>
    <w:rsid w:val="00AF5649"/>
    <w:rsid w:val="00B00B3C"/>
    <w:rsid w:val="00B51481"/>
    <w:rsid w:val="00B7052C"/>
    <w:rsid w:val="00BC794B"/>
    <w:rsid w:val="00C16E48"/>
    <w:rsid w:val="00D133C7"/>
    <w:rsid w:val="00DC3BDE"/>
    <w:rsid w:val="00DC4249"/>
    <w:rsid w:val="00EA4E07"/>
    <w:rsid w:val="00EC384F"/>
    <w:rsid w:val="00EE4C4C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A3A7E-2DB8-4328-8D38-BA9024C00225}"/>
</file>

<file path=customXml/itemProps2.xml><?xml version="1.0" encoding="utf-8"?>
<ds:datastoreItem xmlns:ds="http://schemas.openxmlformats.org/officeDocument/2006/customXml" ds:itemID="{708130DA-B956-40E7-A382-A565A54A2568}"/>
</file>

<file path=customXml/itemProps3.xml><?xml version="1.0" encoding="utf-8"?>
<ds:datastoreItem xmlns:ds="http://schemas.openxmlformats.org/officeDocument/2006/customXml" ds:itemID="{EC4320C8-BEDF-420A-BFB4-3F8F15236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2</cp:revision>
  <cp:lastPrinted>2015-05-28T12:03:00Z</cp:lastPrinted>
  <dcterms:created xsi:type="dcterms:W3CDTF">2016-05-05T09:59:00Z</dcterms:created>
  <dcterms:modified xsi:type="dcterms:W3CDTF">2016-05-05T09:59:00Z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