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B" w:rsidRDefault="00FE61F1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CD806" wp14:editId="060820A5">
                <wp:simplePos x="0" y="0"/>
                <wp:positionH relativeFrom="column">
                  <wp:posOffset>-739346</wp:posOffset>
                </wp:positionH>
                <wp:positionV relativeFrom="paragraph">
                  <wp:posOffset>-255373</wp:posOffset>
                </wp:positionV>
                <wp:extent cx="3426580" cy="452755"/>
                <wp:effectExtent l="19050" t="19050" r="40640" b="6159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580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486C" w:rsidRPr="00FE61F1" w:rsidRDefault="0038486C" w:rsidP="003848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61F1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Bas</w:t>
                            </w:r>
                            <w:bookmarkStart w:id="0" w:name="_GoBack"/>
                            <w:r w:rsidRPr="00FE61F1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ic Skills in Chemical Laboratory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8.2pt;margin-top:-20.1pt;width:269.8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2JpAIAALUFAAAOAAAAZHJzL2Uyb0RvYy54bWysVF1v0zAUfUfiP1h+Z0m7ZmujpdO0MYQ0&#10;YKIgnm8dJ7HwF7bbdPx6ru2udEw8MJGHKNe+OT7n3uN7cblTkmy588Lohk5OSkq4ZqYVum/o1y+3&#10;b+aU+AC6BWk0b+gD9/Ry+frVxWhrPjWDkS13BEG0r0fb0CEEWxeFZwNX4E+M5Ro3O+MUBAxdX7QO&#10;RkRXspiW5VkxGtdaZxj3Hldv8iZdJvyu4yx86jrPA5ENRW4hvV16r+O7WF5A3Tuwg2B7GvACFgqE&#10;xkMPUDcQgGyceAalBHPGmy6cMKMK03WC8aQB1UzKP9SsBrA8acHieHsok/9/sOzj9t4R0TYUG6VB&#10;YYs+Y9FA95KTSSzPaH2NWSt776JAb+8M++6JNtcDZvEr58w4cGiRVMovnvwQA4+/kvX4wbSIDptg&#10;UqV2nVMREGtAdqkhD4eG8F0gDBdPZ9Ozao59Y7g3q6bnVRUpFVA//m2dD++4USR+NNQh94QO2zsf&#10;cupjSmJvpGhvhZQpiCbj19KRLaA9gDGuQ5V+lxuFdPP6pIxPdgquo5/yelpCKsmrESYR88cnSE1G&#10;VDFHCNSgLJbZ6z6d8CTvAJGRZZg8Y7GoXkoi6r8BP2TsdG4Wo0TAuyeFwuYfaYzNfKvbdDMCCJm/&#10;UajUsWo83SqsbmreBiFWQzuSVsT6T+enCzRSK/CKnc7Ls3JxTgnIHmcDC44SZ8I3EYZk7Njtf2hD&#10;1P+3LkAN0g6QFR4Sn/XGPLJNnToSkjwbbZrtHnbr3d75a9M+oHuRd7IoTjr8GIz7ScmIUwP7+WMD&#10;jlMi32u8AYvJbBbHTApm1fkUA3e8sz7eAc0Qal+aHFyHPJw21ol+wLOyE7S5wnvTiWTpeKcyL9QR&#10;A5wNSdF+jsXhcxynrN/TdvkLAAD//wMAUEsDBBQABgAIAAAAIQBvybqJ3wAAAAsBAAAPAAAAZHJz&#10;L2Rvd25yZXYueG1sTI/BTsMwDIbvSLxDZCRuW5quqlBpOk0IrkhbBxK3rAlttcQpTbp2PD3mBLff&#10;8q/Pn8vt4iy7mDH0HiWIdQLMYON1j62EY/2yegAWokKtrEcj4WoCbKvbm1IV2s+4N5dDbBlBMBRK&#10;QhfjUHAems44FdZ+MEi7Tz86FWkcW65HNRPcWZ4mSc6d6pEudGowT51pzofJEeVVvc3P2rfvurbH&#10;6376qr8/cinv75bdI7BolvhXhl99UoeKnE5+Qh2YlbASIs+oSylLUmBUydINhZOEjRDAq5L//6H6&#10;AQAA//8DAFBLAQItABQABgAIAAAAIQC2gziS/gAAAOEBAAATAAAAAAAAAAAAAAAAAAAAAABbQ29u&#10;dGVudF9UeXBlc10ueG1sUEsBAi0AFAAGAAgAAAAhADj9If/WAAAAlAEAAAsAAAAAAAAAAAAAAAAA&#10;LwEAAF9yZWxzLy5yZWxzUEsBAi0AFAAGAAgAAAAhAHhHvYmkAgAAtQUAAA4AAAAAAAAAAAAAAAAA&#10;LgIAAGRycy9lMm9Eb2MueG1sUEsBAi0AFAAGAAgAAAAhAG/JuonfAAAACwEAAA8AAAAAAAAAAAAA&#10;AAAA/g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38486C" w:rsidRPr="00FE61F1" w:rsidRDefault="0038486C" w:rsidP="0038486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61F1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Bas</w:t>
                      </w:r>
                      <w:bookmarkStart w:id="1" w:name="_GoBack"/>
                      <w:r w:rsidRPr="00FE61F1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ic Skills in Chemical Laboratory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E4C4C" w:rsidRDefault="00EE4C4C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38486C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38486C" w:rsidRPr="00EC5D2E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8486C" w:rsidRPr="00802384" w:rsidRDefault="0038486C" w:rsidP="0038486C">
      <w:pPr>
        <w:jc w:val="both"/>
        <w:rPr>
          <w:rFonts w:cs="PT Bold Heading"/>
          <w:b/>
          <w:bCs/>
          <w:sz w:val="8"/>
          <w:szCs w:val="8"/>
        </w:rPr>
      </w:pP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8486C">
        <w:rPr>
          <w:rFonts w:asciiTheme="minorHAnsi" w:hAnsiTheme="minorHAnsi" w:cstheme="minorHAnsi"/>
        </w:rPr>
        <w:t>Get good measurement skills and handling of common laboratory apparatus.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Use analytical balance in order to obtain accurate mass.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Calibrate the glassware and equipment.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Well-versed with PPEs, disposal and recycling of chemicals.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 xml:space="preserve">Perform washing, drying and using the glassware, and proper storage of chemicals. 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Use various techniques of physical separation.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Explain basic calculation in chemical analysis and application of common laboratory chemicals.</w:t>
      </w:r>
    </w:p>
    <w:p w:rsidR="00DC3BDE" w:rsidRPr="0038486C" w:rsidRDefault="001C1DF7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38486C">
        <w:rPr>
          <w:rFonts w:asciiTheme="minorHAnsi" w:hAnsiTheme="minorHAnsi" w:cstheme="minorHAnsi"/>
        </w:rPr>
        <w:t>Record all the experimental procedures, and the data collected.</w:t>
      </w:r>
    </w:p>
    <w:p w:rsidR="0038486C" w:rsidRPr="00802384" w:rsidRDefault="0038486C" w:rsidP="0038486C">
      <w:pPr>
        <w:pStyle w:val="ListParagraph"/>
        <w:ind w:left="360"/>
        <w:jc w:val="both"/>
        <w:rPr>
          <w:rFonts w:asciiTheme="minorHAnsi" w:hAnsiTheme="minorHAnsi" w:cstheme="minorHAnsi"/>
          <w:rtl/>
        </w:rPr>
      </w:pPr>
    </w:p>
    <w:p w:rsidR="0038486C" w:rsidRPr="00EC5D2E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8486C" w:rsidRPr="006A0DAB" w:rsidRDefault="0038486C" w:rsidP="0038486C">
      <w:pPr>
        <w:spacing w:after="0" w:line="240" w:lineRule="auto"/>
        <w:ind w:left="-851"/>
        <w:rPr>
          <w:rFonts w:cs="PT Bold Heading"/>
          <w:b/>
          <w:bCs/>
        </w:rPr>
      </w:pPr>
    </w:p>
    <w:p w:rsidR="0038486C" w:rsidRPr="0038486C" w:rsidRDefault="0038486C" w:rsidP="0038486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8486C">
        <w:rPr>
          <w:rFonts w:asciiTheme="minorHAnsi" w:hAnsiTheme="minorHAnsi" w:cstheme="minorHAnsi"/>
        </w:rPr>
        <w:t xml:space="preserve">Follow written and verbal instructions in the handling and preparation of laboratory materials; study the possible reasons for systematic errors; </w:t>
      </w:r>
      <w:r w:rsidR="00B7052C" w:rsidRPr="0038486C">
        <w:rPr>
          <w:rFonts w:asciiTheme="minorHAnsi" w:hAnsiTheme="minorHAnsi" w:cstheme="minorHAnsi"/>
        </w:rPr>
        <w:t>maintain</w:t>
      </w:r>
      <w:r w:rsidRPr="0038486C">
        <w:rPr>
          <w:rFonts w:asciiTheme="minorHAnsi" w:hAnsiTheme="minorHAnsi" w:cstheme="minorHAnsi"/>
        </w:rPr>
        <w:t xml:space="preserve"> the inventory of lab wares and chemicals; maintain the log book for all laboratory activities and keep the labs clean &amp; tidy</w:t>
      </w:r>
      <w:r>
        <w:rPr>
          <w:rFonts w:asciiTheme="minorHAnsi" w:hAnsiTheme="minorHAnsi" w:cstheme="minorHAnsi"/>
        </w:rPr>
        <w:t>.</w:t>
      </w:r>
    </w:p>
    <w:p w:rsidR="0038486C" w:rsidRPr="0038486C" w:rsidRDefault="0038486C" w:rsidP="00B51481">
      <w:pPr>
        <w:rPr>
          <w:sz w:val="12"/>
          <w:szCs w:val="12"/>
        </w:rPr>
      </w:pPr>
    </w:p>
    <w:p w:rsidR="0038486C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B7052C" w:rsidRPr="00B7052C" w:rsidRDefault="00B7052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B7052C" w:rsidRPr="00B7052C" w:rsidRDefault="00B7052C" w:rsidP="00B7052C">
      <w:pPr>
        <w:spacing w:line="360" w:lineRule="auto"/>
        <w:jc w:val="both"/>
        <w:rPr>
          <w:rFonts w:cstheme="minorHAnsi"/>
          <w:sz w:val="24"/>
          <w:szCs w:val="24"/>
        </w:rPr>
      </w:pPr>
      <w:r w:rsidRPr="00B7052C">
        <w:rPr>
          <w:rFonts w:cstheme="minorHAnsi"/>
          <w:sz w:val="24"/>
          <w:szCs w:val="24"/>
        </w:rPr>
        <w:t>This is a general course designed for a wider audience of individuals who are or will be involv</w:t>
      </w:r>
      <w:r>
        <w:rPr>
          <w:rFonts w:cstheme="minorHAnsi"/>
          <w:sz w:val="24"/>
          <w:szCs w:val="24"/>
        </w:rPr>
        <w:t>ed in all aspects of chemistry.</w:t>
      </w:r>
      <w:r w:rsidRPr="00B7052C">
        <w:rPr>
          <w:rFonts w:cstheme="minorHAnsi"/>
          <w:sz w:val="24"/>
          <w:szCs w:val="24"/>
        </w:rPr>
        <w:t xml:space="preserve"> This includes analytical chemists, processing, operators, quality assurance and inspection and materials testing.</w:t>
      </w:r>
    </w:p>
    <w:p w:rsidR="0038486C" w:rsidRDefault="0038486C" w:rsidP="0038486C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38486C" w:rsidRDefault="0038486C" w:rsidP="0038486C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8486C" w:rsidRPr="00DB0B98" w:rsidRDefault="0038486C" w:rsidP="0038486C">
      <w:pPr>
        <w:spacing w:after="0" w:line="240" w:lineRule="auto"/>
        <w:ind w:left="-709"/>
        <w:rPr>
          <w:rFonts w:cstheme="minorHAnsi"/>
          <w:sz w:val="28"/>
          <w:szCs w:val="28"/>
        </w:rPr>
      </w:pPr>
    </w:p>
    <w:p w:rsidR="0038486C" w:rsidRDefault="0038486C" w:rsidP="0038486C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E61F1" w:rsidRDefault="00FE61F1" w:rsidP="0038486C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E61F1" w:rsidRPr="00041F73" w:rsidRDefault="00FE61F1" w:rsidP="00FE61F1">
      <w:pPr>
        <w:pStyle w:val="NormalWeb"/>
        <w:framePr w:w="7017" w:hSpace="180" w:wrap="around" w:vAnchor="page" w:hAnchor="page" w:x="2520" w:y="11897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E61F1" w:rsidRPr="00041F73" w:rsidRDefault="00FE61F1" w:rsidP="00FE61F1">
      <w:pPr>
        <w:framePr w:w="7017" w:hSpace="180" w:wrap="around" w:vAnchor="page" w:hAnchor="page" w:x="2520" w:y="11897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E61F1" w:rsidRPr="00041F73" w:rsidRDefault="00FE61F1" w:rsidP="00FE61F1">
      <w:pPr>
        <w:framePr w:w="7017" w:hSpace="180" w:wrap="around" w:vAnchor="page" w:hAnchor="page" w:x="2520" w:y="11897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E61F1" w:rsidRPr="00041F73" w:rsidRDefault="00FE61F1" w:rsidP="00FE61F1">
      <w:pPr>
        <w:framePr w:w="7017" w:hSpace="180" w:wrap="around" w:vAnchor="page" w:hAnchor="page" w:x="2520" w:y="11897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FE61F1" w:rsidRPr="00041F73" w:rsidRDefault="00FE61F1" w:rsidP="00FE61F1">
      <w:pPr>
        <w:framePr w:w="7017" w:hSpace="180" w:wrap="around" w:vAnchor="page" w:hAnchor="page" w:x="2520" w:y="11897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E61F1" w:rsidRDefault="00FE61F1" w:rsidP="0038486C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E61F1" w:rsidRDefault="00FE61F1" w:rsidP="0038486C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sectPr w:rsidR="00FE61F1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28" w:rsidRDefault="00B90328" w:rsidP="006A0DAB">
      <w:pPr>
        <w:spacing w:after="0" w:line="240" w:lineRule="auto"/>
      </w:pPr>
      <w:r>
        <w:separator/>
      </w:r>
    </w:p>
  </w:endnote>
  <w:endnote w:type="continuationSeparator" w:id="0">
    <w:p w:rsidR="00B90328" w:rsidRDefault="00B90328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28" w:rsidRDefault="00B90328" w:rsidP="006A0DAB">
      <w:pPr>
        <w:spacing w:after="0" w:line="240" w:lineRule="auto"/>
      </w:pPr>
      <w:r>
        <w:separator/>
      </w:r>
    </w:p>
  </w:footnote>
  <w:footnote w:type="continuationSeparator" w:id="0">
    <w:p w:rsidR="00B90328" w:rsidRDefault="00B90328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319AC" wp14:editId="1D4CD459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195904"/>
    <w:rsid w:val="001C1DF7"/>
    <w:rsid w:val="001D3725"/>
    <w:rsid w:val="002148DD"/>
    <w:rsid w:val="002B3B45"/>
    <w:rsid w:val="0038486C"/>
    <w:rsid w:val="004514E9"/>
    <w:rsid w:val="006A0DAB"/>
    <w:rsid w:val="00797ED1"/>
    <w:rsid w:val="007C642C"/>
    <w:rsid w:val="00802384"/>
    <w:rsid w:val="00863FA3"/>
    <w:rsid w:val="008A0854"/>
    <w:rsid w:val="00A9549D"/>
    <w:rsid w:val="00AF5649"/>
    <w:rsid w:val="00B00B3C"/>
    <w:rsid w:val="00B51481"/>
    <w:rsid w:val="00B7052C"/>
    <w:rsid w:val="00B90328"/>
    <w:rsid w:val="00BC794B"/>
    <w:rsid w:val="00C16E48"/>
    <w:rsid w:val="00D133C7"/>
    <w:rsid w:val="00DC3BDE"/>
    <w:rsid w:val="00DC4249"/>
    <w:rsid w:val="00EC384F"/>
    <w:rsid w:val="00EE4C4C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A954D-B30C-4210-B2ED-E3E1A916F80D}"/>
</file>

<file path=customXml/itemProps2.xml><?xml version="1.0" encoding="utf-8"?>
<ds:datastoreItem xmlns:ds="http://schemas.openxmlformats.org/officeDocument/2006/customXml" ds:itemID="{B570A7D3-862D-405A-B8A4-0F88DBA9C3D7}"/>
</file>

<file path=customXml/itemProps3.xml><?xml version="1.0" encoding="utf-8"?>
<ds:datastoreItem xmlns:ds="http://schemas.openxmlformats.org/officeDocument/2006/customXml" ds:itemID="{A72552B8-18FB-44B0-B99F-6FAEAB67C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2016-05-05T09:57:00Z</dcterms:created>
  <dcterms:modified xsi:type="dcterms:W3CDTF">2016-05-05T09:57:00Z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